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center" w:pos="4153"/>
          <w:tab w:val="right" w:pos="8306"/>
        </w:tabs>
        <w:snapToGrid w:val="0"/>
        <w:jc w:val="left"/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  <w:t>附件3：</w:t>
      </w:r>
      <w:bookmarkStart w:id="0" w:name="_GoBack"/>
      <w:bookmarkEnd w:id="0"/>
    </w:p>
    <w:p>
      <w:pPr>
        <w:widowControl w:val="0"/>
        <w:tabs>
          <w:tab w:val="center" w:pos="4153"/>
          <w:tab w:val="right" w:pos="8306"/>
        </w:tabs>
        <w:snapToGrid w:val="0"/>
        <w:ind w:firstLine="177" w:firstLineChars="49"/>
        <w:jc w:val="center"/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万州区202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2</w:t>
      </w:r>
      <w:r>
        <w:rPr>
          <w:rFonts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年招聘</w:t>
      </w:r>
      <w:r>
        <w:rPr>
          <w:rFonts w:hint="eastAsia"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警务辅助人员</w:t>
      </w:r>
      <w:r>
        <w:rPr>
          <w:rFonts w:ascii="Calibri" w:hAnsi="Calibri" w:eastAsia="宋体" w:cs="Times New Roman"/>
          <w:b/>
          <w:bCs/>
          <w:kern w:val="2"/>
          <w:sz w:val="36"/>
          <w:szCs w:val="36"/>
          <w:lang w:val="en-US" w:eastAsia="zh-CN" w:bidi="ar-SA"/>
        </w:rPr>
        <w:t>报名表</w:t>
      </w:r>
    </w:p>
    <w:tbl>
      <w:tblPr>
        <w:tblStyle w:val="3"/>
        <w:tblpPr w:leftFromText="180" w:rightFromText="180" w:vertAnchor="text" w:horzAnchor="page" w:tblpXSpec="center" w:tblpY="378"/>
        <w:tblOverlap w:val="never"/>
        <w:tblW w:w="98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74"/>
        <w:gridCol w:w="750"/>
        <w:gridCol w:w="720"/>
        <w:gridCol w:w="1047"/>
        <w:gridCol w:w="902"/>
        <w:gridCol w:w="1102"/>
        <w:gridCol w:w="1133"/>
        <w:gridCol w:w="810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生年  月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治面  貌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  程度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质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籍所在地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裸眼视力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（矫正视力）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右眼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04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5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学习、工作简历（须从小学阶段起填写）</w:t>
            </w:r>
          </w:p>
        </w:tc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何年何月至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何年何月</w:t>
            </w:r>
          </w:p>
        </w:tc>
        <w:tc>
          <w:tcPr>
            <w:tcW w:w="580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在何单位、部门任何职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88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5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说明：此表一式一份，由报考者如实填写，并贴上相片。   填表日期：     年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wMWZkM2FiNzJhMWU1ZmM1N2Q4MTA0OTIzMmYwOTgifQ=="/>
  </w:docVars>
  <w:rsids>
    <w:rsidRoot w:val="00000000"/>
    <w:rsid w:val="05D67331"/>
    <w:rsid w:val="111819CD"/>
    <w:rsid w:val="504C693E"/>
    <w:rsid w:val="6D96027F"/>
    <w:rsid w:val="6FAE7B70"/>
    <w:rsid w:val="723F6022"/>
    <w:rsid w:val="7EF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204</Characters>
  <Lines>0</Lines>
  <Paragraphs>0</Paragraphs>
  <TotalTime>2</TotalTime>
  <ScaleCrop>false</ScaleCrop>
  <LinksUpToDate>false</LinksUpToDate>
  <CharactersWithSpaces>237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2022-06-18T08:47:00Z</dcterms:created>
  <dc:creator>Administrator</dc:creator>
  <cp:lastModifiedBy>太阳光</cp:lastModifiedBy>
  <dcterms:modified xsi:type="dcterms:W3CDTF">2022-06-18T09:10:58Z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A668A29F04DD4844A06826F74D9AE046</vt:lpwstr>
  </property>
</Properties>
</file>